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2FB9" w:rsidRPr="00220A62" w:rsidRDefault="0019224F" w:rsidP="0019224F">
      <w:pPr>
        <w:jc w:val="both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1. Что включает в себя налоговая отчетность?</w:t>
      </w:r>
    </w:p>
    <w:p w:rsidR="0019224F" w:rsidRPr="00220A62" w:rsidRDefault="0019224F" w:rsidP="0019224F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А) ведомости, акты списания товаров, выписка счета с банка; </w:t>
      </w:r>
    </w:p>
    <w:p w:rsidR="0019224F" w:rsidRPr="00220A62" w:rsidRDefault="0019224F" w:rsidP="0019224F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В) акты выполненных работ, ЭСФ;</w:t>
      </w:r>
    </w:p>
    <w:p w:rsidR="0019224F" w:rsidRPr="00220A62" w:rsidRDefault="0019224F" w:rsidP="0019224F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Г) первичные бухгалтерские документы;</w:t>
      </w:r>
    </w:p>
    <w:p w:rsidR="0019224F" w:rsidRPr="00220A62" w:rsidRDefault="0019224F" w:rsidP="0019224F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Д) декларации, расчеты, приложения к ним, заявление о ввозе товаров и уплате косвенных налогов, реестр договоров аренды (пользования).</w:t>
      </w:r>
    </w:p>
    <w:p w:rsidR="0019224F" w:rsidRPr="00220A62" w:rsidRDefault="0019224F" w:rsidP="0019224F">
      <w:pPr>
        <w:jc w:val="both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220A62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2. Выберите правильный вариант</w:t>
      </w:r>
      <w:r w:rsidR="003440BC" w:rsidRPr="00220A62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,</w:t>
      </w:r>
      <w:r w:rsidRPr="00220A62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 где указаны все способы пре</w:t>
      </w:r>
      <w:r w:rsidR="00CC5453" w:rsidRPr="00220A62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дставления налоговой отчетности.</w:t>
      </w:r>
      <w:r w:rsidRPr="00220A62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19224F" w:rsidRPr="00220A62" w:rsidRDefault="0019224F" w:rsidP="0019224F">
      <w:pPr>
        <w:jc w:val="both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220A62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А) через электронную почту;</w:t>
      </w:r>
    </w:p>
    <w:p w:rsidR="0019224F" w:rsidRPr="00220A62" w:rsidRDefault="0019224F" w:rsidP="0019224F">
      <w:pPr>
        <w:jc w:val="both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220A62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В) </w:t>
      </w: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явочном порядке, по почте заказным письмом с уведомлением – на бумажном носителе, в электронной форме;</w:t>
      </w:r>
    </w:p>
    <w:p w:rsidR="0019224F" w:rsidRPr="00220A62" w:rsidRDefault="0019224F" w:rsidP="0019224F">
      <w:pPr>
        <w:jc w:val="both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220A62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Г) только в явочном порядке;</w:t>
      </w:r>
    </w:p>
    <w:p w:rsidR="0019224F" w:rsidRPr="00220A62" w:rsidRDefault="0019224F" w:rsidP="0019224F">
      <w:pPr>
        <w:jc w:val="both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220A62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Д) через курьера. </w:t>
      </w:r>
    </w:p>
    <w:p w:rsidR="00660120" w:rsidRPr="00220A62" w:rsidRDefault="00660120" w:rsidP="0019224F">
      <w:pPr>
        <w:jc w:val="both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3. В как</w:t>
      </w:r>
      <w:r w:rsidR="008743B8" w:rsidRPr="00220A62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ом </w:t>
      </w:r>
      <w:r w:rsidRPr="00220A62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случа</w:t>
      </w:r>
      <w:r w:rsidR="008743B8" w:rsidRPr="00220A62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е </w:t>
      </w:r>
      <w:r w:rsidRPr="00220A62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представляется </w:t>
      </w:r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дополнительная налоговая отчетность по уведомлению?</w:t>
      </w:r>
    </w:p>
    <w:p w:rsidR="00660120" w:rsidRPr="00220A62" w:rsidRDefault="00660120" w:rsidP="0019224F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А) представляется за налоговый период, в котором произведена постановка на регистрационный учет налогоплательщика (налогового агента) и (или) впервые возникли налоговое обязательство по определенным видам налогов и платежей в бюджет;</w:t>
      </w:r>
    </w:p>
    <w:p w:rsidR="00660120" w:rsidRPr="00220A62" w:rsidRDefault="00660120" w:rsidP="0019224F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В) представляется при прекращении деятельности, ликвидации или реорганизации налогоплательщика (налогового агента), а также при снятии с регистрационного учета по налогу на добавленную стоимость; </w:t>
      </w:r>
    </w:p>
    <w:p w:rsidR="00660120" w:rsidRPr="00220A62" w:rsidRDefault="00660120" w:rsidP="0019224F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Г) представляется за последующие налоговые периоды после представления первоначальной налоговой отчетности;</w:t>
      </w:r>
    </w:p>
    <w:p w:rsidR="00660120" w:rsidRPr="00220A62" w:rsidRDefault="00660120" w:rsidP="0019224F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Д) представляется при внесении изменений и (или) дополнений в ранее представленную налоговую отчетность за налоговый период, в котором налоговым органом выявлены нарушения по результатам камерального контроля.</w:t>
      </w:r>
    </w:p>
    <w:p w:rsidR="00660120" w:rsidRPr="00220A62" w:rsidRDefault="00660120" w:rsidP="00660120">
      <w:pPr>
        <w:jc w:val="both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 xml:space="preserve">4) Как представляется налоговая отчетность по НДС при </w:t>
      </w:r>
      <w:proofErr w:type="gramStart"/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снятии  с</w:t>
      </w:r>
      <w:proofErr w:type="gramEnd"/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 xml:space="preserve"> регистрационного учета по НДС </w:t>
      </w:r>
      <w:r w:rsidR="00351D4F"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по решению налогового органа?</w:t>
      </w:r>
    </w:p>
    <w:p w:rsidR="00351D4F" w:rsidRPr="00220A62" w:rsidRDefault="00351D4F" w:rsidP="0066012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А) в явочном порядке;</w:t>
      </w:r>
    </w:p>
    <w:p w:rsidR="00351D4F" w:rsidRPr="00220A62" w:rsidRDefault="00351D4F" w:rsidP="0066012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В) в электронном виде; </w:t>
      </w:r>
    </w:p>
    <w:p w:rsidR="00351D4F" w:rsidRPr="00220A62" w:rsidRDefault="00351D4F" w:rsidP="0066012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Г) по почте с заказным письмом с уведомлением;  </w:t>
      </w:r>
    </w:p>
    <w:p w:rsidR="00351D4F" w:rsidRPr="00220A62" w:rsidRDefault="00351D4F" w:rsidP="0066012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Д) ч</w:t>
      </w:r>
      <w:r w:rsidR="005E0185"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</w:t>
      </w: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рез курьера. </w:t>
      </w:r>
    </w:p>
    <w:p w:rsidR="00351D4F" w:rsidRPr="00220A62" w:rsidRDefault="005E0185" w:rsidP="0066012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5) Какие налоговые формы считаются не</w:t>
      </w:r>
      <w:r w:rsidR="00352A85"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п</w:t>
      </w:r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редставленными в налоговые органы при наличии одного или нескольких из следующих случаев?</w:t>
      </w: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</w:p>
    <w:p w:rsidR="005E0185" w:rsidRPr="00220A62" w:rsidRDefault="005E0185" w:rsidP="0066012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А) отсутствует цифровые значения и не указана сумма к оплате; </w:t>
      </w:r>
    </w:p>
    <w:p w:rsidR="005E0185" w:rsidRPr="00220A62" w:rsidRDefault="00CC5453" w:rsidP="0066012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</w:t>
      </w:r>
      <w:r w:rsidR="005E0185"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) в налоговой форме не указан налоговый период и налоговые формы не соответствуют установленным уполномоченным органом формам;</w:t>
      </w:r>
    </w:p>
    <w:p w:rsidR="005E0185" w:rsidRPr="00220A62" w:rsidRDefault="00CC5453" w:rsidP="0066012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Г</w:t>
      </w:r>
      <w:r w:rsidR="005E0185"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) при представлении налоговой отчетности на бумажном носителе и в двух экземплярах;</w:t>
      </w:r>
    </w:p>
    <w:p w:rsidR="005E0185" w:rsidRPr="00220A62" w:rsidRDefault="00CC5453" w:rsidP="0066012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</w:t>
      </w:r>
      <w:r w:rsidR="005E0185"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) при непредставлении в электронном виде через портал «Правительство для граждан».</w:t>
      </w:r>
    </w:p>
    <w:p w:rsidR="005E0185" w:rsidRPr="00220A62" w:rsidRDefault="005E0185" w:rsidP="005E0185">
      <w:pPr>
        <w:jc w:val="both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6) Отзыв какой налоговой отчетности производится методом изменения?</w:t>
      </w:r>
    </w:p>
    <w:p w:rsidR="005E0185" w:rsidRPr="00220A62" w:rsidRDefault="005E0185" w:rsidP="005E0185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А) </w:t>
      </w:r>
      <w:r w:rsidR="00CC5453"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ликвидационной налоговой отчетности в случае принятия решения о возобновлении деятельности до начала проведения налоговой проверки;</w:t>
      </w:r>
    </w:p>
    <w:p w:rsidR="00CC5453" w:rsidRPr="00220A62" w:rsidRDefault="00CC5453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В) в которой неверно указан вид налоговой отчетности;</w:t>
      </w:r>
    </w:p>
    <w:p w:rsidR="00CC5453" w:rsidRPr="00220A62" w:rsidRDefault="00CC5453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CC5453" w:rsidRPr="00220A62" w:rsidRDefault="00CC5453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Г) представленной при отсутствии обязательства по представлению такой налоговой отчетности;</w:t>
      </w:r>
    </w:p>
    <w:p w:rsidR="00CC5453" w:rsidRPr="00220A62" w:rsidRDefault="00CC5453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CC5453" w:rsidRPr="00220A62" w:rsidRDefault="00CC5453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Д) представленной после истечения срока исковой давности, за исключением налоговой отчетности по уведомлениям об устранении нарушений, выявленных налоговым органом по результатам камерального контроля.</w:t>
      </w:r>
    </w:p>
    <w:p w:rsidR="00CC5453" w:rsidRPr="00220A62" w:rsidRDefault="00CC5453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CC5453" w:rsidRPr="00220A62" w:rsidRDefault="00CC5453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 xml:space="preserve">7) Кто представляет декларацию по КПН (форма 100.00)? </w:t>
      </w:r>
    </w:p>
    <w:p w:rsidR="002E3F3D" w:rsidRPr="00220A62" w:rsidRDefault="002E3F3D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</w:p>
    <w:p w:rsidR="00CC5453" w:rsidRPr="00220A62" w:rsidRDefault="00CC5453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А) индивидуальный предприниматель, который состоит на регистрационном учете как плательщик НДС;</w:t>
      </w:r>
    </w:p>
    <w:p w:rsidR="00CC5453" w:rsidRPr="00220A62" w:rsidRDefault="00CC5453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В) физические лица, которые имеют коммерческие объекты;</w:t>
      </w:r>
    </w:p>
    <w:p w:rsidR="00CC5453" w:rsidRPr="00220A62" w:rsidRDefault="00CC5453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Г) </w:t>
      </w:r>
      <w:r w:rsidRPr="00220A62">
        <w:rPr>
          <w:rFonts w:ascii="Times New Roman" w:hAnsi="Times New Roman" w:cs="Times New Roman"/>
          <w:sz w:val="28"/>
          <w:szCs w:val="28"/>
        </w:rPr>
        <w:t>юридические лица-резиденты, юридические лица-нерезиденты, осуществляющие деятельность в Республике Казахстан через постоянное учреждение;</w:t>
      </w:r>
    </w:p>
    <w:p w:rsidR="00CC5453" w:rsidRPr="00220A62" w:rsidRDefault="00CC5453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 xml:space="preserve">Д) </w:t>
      </w:r>
      <w:r w:rsidR="002E3F3D" w:rsidRPr="00220A62">
        <w:rPr>
          <w:rFonts w:ascii="Times New Roman" w:hAnsi="Times New Roman" w:cs="Times New Roman"/>
          <w:sz w:val="28"/>
          <w:szCs w:val="28"/>
        </w:rPr>
        <w:t>налоговыми агентами по своим работникам и физическим лицам.</w:t>
      </w:r>
    </w:p>
    <w:p w:rsidR="002E3F3D" w:rsidRPr="00220A62" w:rsidRDefault="002E3F3D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2E3F3D" w:rsidRPr="00220A62" w:rsidRDefault="002E3F3D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220A62">
        <w:rPr>
          <w:rFonts w:ascii="Times New Roman" w:hAnsi="Times New Roman" w:cs="Times New Roman"/>
          <w:b/>
          <w:sz w:val="28"/>
          <w:szCs w:val="28"/>
        </w:rPr>
        <w:t xml:space="preserve">8) Ставка корпоративного подоходного налога? </w:t>
      </w:r>
    </w:p>
    <w:p w:rsidR="002E3F3D" w:rsidRPr="00220A62" w:rsidRDefault="002E3F3D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>А) 20 %;</w:t>
      </w:r>
    </w:p>
    <w:p w:rsidR="002E3F3D" w:rsidRPr="00220A62" w:rsidRDefault="002E3F3D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>В) 30 %;</w:t>
      </w:r>
    </w:p>
    <w:p w:rsidR="002E3F3D" w:rsidRPr="00220A62" w:rsidRDefault="002E3F3D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>Г) 5 %;</w:t>
      </w:r>
    </w:p>
    <w:p w:rsidR="002E3F3D" w:rsidRPr="00220A62" w:rsidRDefault="002E3F3D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>Д) 3 %.</w:t>
      </w:r>
    </w:p>
    <w:p w:rsidR="002E3F3D" w:rsidRPr="00220A62" w:rsidRDefault="002E3F3D" w:rsidP="00CC545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4638" w:rsidRPr="00220A62" w:rsidRDefault="00124638" w:rsidP="004E05F7">
      <w:pPr>
        <w:pStyle w:val="pj"/>
        <w:spacing w:before="0" w:beforeAutospacing="0" w:after="0" w:afterAutospacing="0"/>
        <w:jc w:val="both"/>
        <w:rPr>
          <w:b/>
          <w:sz w:val="28"/>
          <w:szCs w:val="28"/>
        </w:rPr>
      </w:pPr>
      <w:r w:rsidRPr="00220A62">
        <w:rPr>
          <w:b/>
          <w:sz w:val="28"/>
          <w:szCs w:val="28"/>
        </w:rPr>
        <w:lastRenderedPageBreak/>
        <w:t xml:space="preserve">9) </w:t>
      </w:r>
      <w:proofErr w:type="gramStart"/>
      <w:r w:rsidRPr="00220A62">
        <w:rPr>
          <w:b/>
          <w:sz w:val="28"/>
          <w:szCs w:val="28"/>
        </w:rPr>
        <w:t>В</w:t>
      </w:r>
      <w:proofErr w:type="gramEnd"/>
      <w:r w:rsidRPr="00220A62">
        <w:rPr>
          <w:b/>
          <w:sz w:val="28"/>
          <w:szCs w:val="28"/>
        </w:rPr>
        <w:t xml:space="preserve"> какой срок представляется декларация по ИПН и социальному налогу (форма 200.00)? </w:t>
      </w:r>
    </w:p>
    <w:p w:rsidR="00124638" w:rsidRPr="00220A62" w:rsidRDefault="00124638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>А) декларация представляется в налоговые органы по месту нахождения налогового агента не позднее 30 числа второго месяца, следующего за отчетным периодом;</w:t>
      </w:r>
    </w:p>
    <w:p w:rsidR="00124638" w:rsidRPr="00220A62" w:rsidRDefault="00124638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220A62">
        <w:rPr>
          <w:sz w:val="28"/>
          <w:szCs w:val="28"/>
        </w:rPr>
        <w:t>В)  декларация</w:t>
      </w:r>
      <w:proofErr w:type="gramEnd"/>
      <w:r w:rsidRPr="00220A62">
        <w:rPr>
          <w:sz w:val="28"/>
          <w:szCs w:val="28"/>
        </w:rPr>
        <w:t xml:space="preserve"> представляется в налоговые органы по месту нахождения налогового агента не позднее 31 марта следующего за отчетным годом;</w:t>
      </w:r>
    </w:p>
    <w:p w:rsidR="00124638" w:rsidRPr="00220A62" w:rsidRDefault="00124638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Г) декларация представляется в налоговые органы по месту нахождения налогового агента не позднее 15 числа второго месяца, следующего за отчетным периодом. </w:t>
      </w:r>
    </w:p>
    <w:p w:rsidR="00124638" w:rsidRPr="00220A62" w:rsidRDefault="00124638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Д) декларация представляется в налоговые органы по месту нахождения налогового агента ежемесячно. </w:t>
      </w:r>
    </w:p>
    <w:p w:rsidR="008743B8" w:rsidRPr="00220A62" w:rsidRDefault="008743B8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</w:p>
    <w:p w:rsidR="008743B8" w:rsidRPr="00220A62" w:rsidRDefault="008743B8" w:rsidP="004E05F7">
      <w:pPr>
        <w:pStyle w:val="pj"/>
        <w:spacing w:before="0" w:beforeAutospacing="0" w:after="0" w:afterAutospacing="0"/>
        <w:jc w:val="both"/>
        <w:rPr>
          <w:b/>
          <w:sz w:val="28"/>
          <w:szCs w:val="28"/>
        </w:rPr>
      </w:pPr>
      <w:r w:rsidRPr="00220A62">
        <w:rPr>
          <w:b/>
          <w:sz w:val="28"/>
          <w:szCs w:val="28"/>
        </w:rPr>
        <w:t xml:space="preserve">10) </w:t>
      </w:r>
      <w:proofErr w:type="gramStart"/>
      <w:r w:rsidRPr="00220A62">
        <w:rPr>
          <w:b/>
          <w:sz w:val="28"/>
          <w:szCs w:val="28"/>
        </w:rPr>
        <w:t>В</w:t>
      </w:r>
      <w:proofErr w:type="gramEnd"/>
      <w:r w:rsidRPr="00220A62">
        <w:rPr>
          <w:b/>
          <w:sz w:val="28"/>
          <w:szCs w:val="28"/>
        </w:rPr>
        <w:t xml:space="preserve"> какой срок представляется декларация по ИПН (форма 220.00) в налоговые органы по месту нахождения (жительства)? </w:t>
      </w:r>
    </w:p>
    <w:p w:rsidR="008743B8" w:rsidRPr="00220A62" w:rsidRDefault="008743B8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А) не </w:t>
      </w:r>
      <w:proofErr w:type="gramStart"/>
      <w:r w:rsidRPr="00220A62">
        <w:rPr>
          <w:sz w:val="28"/>
          <w:szCs w:val="28"/>
        </w:rPr>
        <w:t>позднее  31</w:t>
      </w:r>
      <w:proofErr w:type="gramEnd"/>
      <w:r w:rsidRPr="00220A62">
        <w:rPr>
          <w:sz w:val="28"/>
          <w:szCs w:val="28"/>
        </w:rPr>
        <w:t xml:space="preserve"> марта года, следующего за отчетным периодом;</w:t>
      </w:r>
    </w:p>
    <w:p w:rsidR="008743B8" w:rsidRPr="00220A62" w:rsidRDefault="008743B8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>В) не позднее 15 числа второго месяца, следующего за отчетным периодом;</w:t>
      </w:r>
    </w:p>
    <w:p w:rsidR="008743B8" w:rsidRPr="00220A62" w:rsidRDefault="008743B8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>Г) представляется ежемесячно к 30 числу;</w:t>
      </w:r>
    </w:p>
    <w:p w:rsidR="008743B8" w:rsidRPr="00220A62" w:rsidRDefault="008743B8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Д) представляется в декабре месяце каждого года по желанию. </w:t>
      </w:r>
    </w:p>
    <w:p w:rsidR="008743B8" w:rsidRPr="00220A62" w:rsidRDefault="008743B8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</w:p>
    <w:p w:rsidR="008743B8" w:rsidRPr="00220A62" w:rsidRDefault="008743B8" w:rsidP="004E05F7">
      <w:pPr>
        <w:pStyle w:val="pj"/>
        <w:spacing w:before="0" w:beforeAutospacing="0" w:after="0" w:afterAutospacing="0"/>
        <w:jc w:val="both"/>
        <w:rPr>
          <w:b/>
          <w:sz w:val="28"/>
          <w:szCs w:val="28"/>
        </w:rPr>
      </w:pPr>
      <w:r w:rsidRPr="00220A62">
        <w:rPr>
          <w:b/>
          <w:sz w:val="28"/>
          <w:szCs w:val="28"/>
        </w:rPr>
        <w:t xml:space="preserve">11) Какую форму декларацию </w:t>
      </w:r>
      <w:r w:rsidR="00316163" w:rsidRPr="00220A62">
        <w:rPr>
          <w:b/>
          <w:sz w:val="28"/>
          <w:szCs w:val="28"/>
        </w:rPr>
        <w:t xml:space="preserve">по ИПН </w:t>
      </w:r>
      <w:r w:rsidRPr="00220A62">
        <w:rPr>
          <w:b/>
          <w:sz w:val="28"/>
          <w:szCs w:val="28"/>
        </w:rPr>
        <w:t>представляет физическое лицо, получившее имущественный доход?</w:t>
      </w:r>
    </w:p>
    <w:p w:rsidR="008743B8" w:rsidRPr="00220A62" w:rsidRDefault="008743B8" w:rsidP="004E05F7">
      <w:pPr>
        <w:pStyle w:val="pj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8743B8" w:rsidRPr="00220A62" w:rsidRDefault="008743B8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>А) 200.00;</w:t>
      </w:r>
    </w:p>
    <w:p w:rsidR="008743B8" w:rsidRPr="00220A62" w:rsidRDefault="008743B8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>В) 240.00;</w:t>
      </w:r>
    </w:p>
    <w:p w:rsidR="008743B8" w:rsidRPr="00220A62" w:rsidRDefault="008743B8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>Г) 100.00;</w:t>
      </w:r>
    </w:p>
    <w:p w:rsidR="008743B8" w:rsidRPr="00220A62" w:rsidRDefault="008743B8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Д) 300.00.  </w:t>
      </w:r>
    </w:p>
    <w:p w:rsidR="00CF4177" w:rsidRPr="00220A62" w:rsidRDefault="00CF4177" w:rsidP="004E05F7">
      <w:pPr>
        <w:pStyle w:val="pj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CF4177" w:rsidRPr="00220A62" w:rsidRDefault="00CF4177" w:rsidP="004E05F7">
      <w:pPr>
        <w:pStyle w:val="pj"/>
        <w:spacing w:before="0" w:beforeAutospacing="0" w:after="0" w:afterAutospacing="0"/>
        <w:jc w:val="both"/>
        <w:rPr>
          <w:b/>
          <w:sz w:val="28"/>
          <w:szCs w:val="28"/>
        </w:rPr>
      </w:pPr>
      <w:r w:rsidRPr="00220A62">
        <w:rPr>
          <w:b/>
          <w:sz w:val="28"/>
          <w:szCs w:val="28"/>
        </w:rPr>
        <w:t xml:space="preserve">12) </w:t>
      </w:r>
      <w:proofErr w:type="gramStart"/>
      <w:r w:rsidRPr="00220A62">
        <w:rPr>
          <w:b/>
          <w:sz w:val="28"/>
          <w:szCs w:val="28"/>
        </w:rPr>
        <w:t>В</w:t>
      </w:r>
      <w:proofErr w:type="gramEnd"/>
      <w:r w:rsidRPr="00220A62">
        <w:rPr>
          <w:b/>
          <w:sz w:val="28"/>
          <w:szCs w:val="28"/>
        </w:rPr>
        <w:t xml:space="preserve"> какой срок представляется декларация по налогу на добавленную стоимость в налоговый орган по месту нахождения, ставка НДС и налоговый период?  </w:t>
      </w:r>
    </w:p>
    <w:p w:rsidR="00CF4177" w:rsidRPr="00220A62" w:rsidRDefault="00CF4177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А) за каждый налоговый период не позднее 5 числа второго месяца, следующего за отчетным налоговым периодом, ставка – 10 %, налоговый период – месяц. </w:t>
      </w:r>
    </w:p>
    <w:p w:rsidR="00CF4177" w:rsidRPr="00220A62" w:rsidRDefault="00CF4177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>В) за каждый налоговый период не позднее 25 числа второго месяца, следующего за отчетным налоговым периодом, ставка – 5 %, налоговый период - год,</w:t>
      </w:r>
    </w:p>
    <w:p w:rsidR="00CF4177" w:rsidRPr="00220A62" w:rsidRDefault="00CF4177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Г) за каждый налоговый период не позднее 15 числа второго месяца, следующего за отчетным налоговым периодом, ставка – 12 %, налоговый период – календарный квартал; </w:t>
      </w:r>
    </w:p>
    <w:p w:rsidR="00CF4177" w:rsidRPr="00220A62" w:rsidRDefault="00CF4177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Д) за каждый налоговый период не позднее 28 числа второго месяца, следующего за отчетным налоговым периодом, ставка – 20 %, налоговый период – месяц. </w:t>
      </w:r>
    </w:p>
    <w:p w:rsidR="00CF4177" w:rsidRPr="00220A62" w:rsidRDefault="00CF4177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</w:p>
    <w:p w:rsidR="0054217A" w:rsidRPr="00220A62" w:rsidRDefault="0054217A" w:rsidP="004E05F7">
      <w:pPr>
        <w:pStyle w:val="pj"/>
        <w:spacing w:before="0" w:beforeAutospacing="0" w:after="0" w:afterAutospacing="0"/>
        <w:jc w:val="both"/>
        <w:rPr>
          <w:b/>
          <w:sz w:val="28"/>
          <w:szCs w:val="28"/>
        </w:rPr>
      </w:pPr>
      <w:r w:rsidRPr="00220A62">
        <w:rPr>
          <w:b/>
          <w:sz w:val="28"/>
          <w:szCs w:val="28"/>
        </w:rPr>
        <w:lastRenderedPageBreak/>
        <w:t xml:space="preserve">13) </w:t>
      </w:r>
      <w:proofErr w:type="gramStart"/>
      <w:r w:rsidRPr="00220A62">
        <w:rPr>
          <w:b/>
          <w:sz w:val="28"/>
          <w:szCs w:val="28"/>
        </w:rPr>
        <w:t>В</w:t>
      </w:r>
      <w:proofErr w:type="gramEnd"/>
      <w:r w:rsidRPr="00220A62">
        <w:rPr>
          <w:b/>
          <w:sz w:val="28"/>
          <w:szCs w:val="28"/>
        </w:rPr>
        <w:t xml:space="preserve"> какой срок представляется декларация по акцизу (форма 400.00) и налоговый период по акцизу?  </w:t>
      </w:r>
    </w:p>
    <w:p w:rsidR="0054217A" w:rsidRPr="00220A62" w:rsidRDefault="0054217A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А) Декларация по </w:t>
      </w:r>
      <w:proofErr w:type="gramStart"/>
      <w:r w:rsidRPr="00220A62">
        <w:rPr>
          <w:sz w:val="28"/>
          <w:szCs w:val="28"/>
        </w:rPr>
        <w:t>акцизу  представляется</w:t>
      </w:r>
      <w:proofErr w:type="gramEnd"/>
      <w:r w:rsidRPr="00220A62">
        <w:rPr>
          <w:sz w:val="28"/>
          <w:szCs w:val="28"/>
        </w:rPr>
        <w:t xml:space="preserve"> не позднее 15 числа второго месяца, следующего за отчетным налоговым периодом, налоговый период - месяц; </w:t>
      </w:r>
    </w:p>
    <w:p w:rsidR="0054217A" w:rsidRPr="00220A62" w:rsidRDefault="0054217A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В) Декларация по </w:t>
      </w:r>
      <w:proofErr w:type="gramStart"/>
      <w:r w:rsidRPr="00220A62">
        <w:rPr>
          <w:sz w:val="28"/>
          <w:szCs w:val="28"/>
        </w:rPr>
        <w:t>акцизу  представляется</w:t>
      </w:r>
      <w:proofErr w:type="gramEnd"/>
      <w:r w:rsidRPr="00220A62">
        <w:rPr>
          <w:sz w:val="28"/>
          <w:szCs w:val="28"/>
        </w:rPr>
        <w:t xml:space="preserve"> не позднее 25 числа второго месяца, следующего за отчетным налоговым периодом налоговый период - год;</w:t>
      </w:r>
    </w:p>
    <w:p w:rsidR="0054217A" w:rsidRPr="00220A62" w:rsidRDefault="0054217A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Г) Декларация по </w:t>
      </w:r>
      <w:proofErr w:type="gramStart"/>
      <w:r w:rsidRPr="00220A62">
        <w:rPr>
          <w:sz w:val="28"/>
          <w:szCs w:val="28"/>
        </w:rPr>
        <w:t>акцизу  представляется</w:t>
      </w:r>
      <w:proofErr w:type="gramEnd"/>
      <w:r w:rsidRPr="00220A62">
        <w:rPr>
          <w:sz w:val="28"/>
          <w:szCs w:val="28"/>
        </w:rPr>
        <w:t xml:space="preserve"> не позднее 5 числа второго месяца, следующего за отчетным налоговым периодом, налоговый период – календарный квартал;</w:t>
      </w:r>
    </w:p>
    <w:p w:rsidR="0054217A" w:rsidRPr="00220A62" w:rsidRDefault="0054217A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Д) Декларация по </w:t>
      </w:r>
      <w:proofErr w:type="gramStart"/>
      <w:r w:rsidRPr="00220A62">
        <w:rPr>
          <w:sz w:val="28"/>
          <w:szCs w:val="28"/>
        </w:rPr>
        <w:t>акцизу  представляется</w:t>
      </w:r>
      <w:proofErr w:type="gramEnd"/>
      <w:r w:rsidRPr="00220A62">
        <w:rPr>
          <w:sz w:val="28"/>
          <w:szCs w:val="28"/>
        </w:rPr>
        <w:t xml:space="preserve"> не позднее 10 числа второго месяца, следующего за отчетным налоговым периодом, налоговый период - месяц;</w:t>
      </w:r>
    </w:p>
    <w:p w:rsidR="00CF4177" w:rsidRPr="00220A62" w:rsidRDefault="00CF4177" w:rsidP="004E05F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</w:p>
    <w:p w:rsidR="0054217A" w:rsidRPr="00220A62" w:rsidRDefault="0054217A" w:rsidP="004E05F7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20A62">
        <w:rPr>
          <w:rFonts w:ascii="Times New Roman" w:hAnsi="Times New Roman" w:cs="Times New Roman"/>
          <w:b/>
          <w:sz w:val="28"/>
          <w:szCs w:val="28"/>
        </w:rPr>
        <w:t>14) Что является налоговой базой по объектам налогообложения по налогу на имущество индивидуальных предпринимателей и юридических лиц?</w:t>
      </w:r>
    </w:p>
    <w:p w:rsidR="0054217A" w:rsidRPr="00220A62" w:rsidRDefault="0054217A" w:rsidP="0054217A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4217A" w:rsidRPr="00220A62" w:rsidRDefault="0054217A" w:rsidP="004E05F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>А) среднегодовая балансовая стоимость объектов налогообложения, определяемая по данным бухгалтерского учета;</w:t>
      </w:r>
    </w:p>
    <w:p w:rsidR="0054217A" w:rsidRPr="00220A62" w:rsidRDefault="0054217A" w:rsidP="004E05F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 xml:space="preserve">В) рыночная стоимость объектов налогообложения по отчету </w:t>
      </w:r>
      <w:r w:rsidR="00352A85" w:rsidRPr="00220A62">
        <w:rPr>
          <w:rFonts w:ascii="Times New Roman" w:hAnsi="Times New Roman" w:cs="Times New Roman"/>
          <w:sz w:val="28"/>
          <w:szCs w:val="28"/>
        </w:rPr>
        <w:t>об</w:t>
      </w:r>
      <w:r w:rsidRPr="00220A62">
        <w:rPr>
          <w:rFonts w:ascii="Times New Roman" w:hAnsi="Times New Roman" w:cs="Times New Roman"/>
          <w:sz w:val="28"/>
          <w:szCs w:val="28"/>
        </w:rPr>
        <w:t xml:space="preserve"> оценке;</w:t>
      </w:r>
    </w:p>
    <w:p w:rsidR="0054217A" w:rsidRPr="00220A62" w:rsidRDefault="0054217A" w:rsidP="004E05F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 xml:space="preserve">Г) остаточная стоимость </w:t>
      </w:r>
      <w:r w:rsidR="00645A73" w:rsidRPr="00220A62">
        <w:rPr>
          <w:rFonts w:ascii="Times New Roman" w:hAnsi="Times New Roman" w:cs="Times New Roman"/>
          <w:sz w:val="28"/>
          <w:szCs w:val="28"/>
        </w:rPr>
        <w:t xml:space="preserve">объектов налогообложения; </w:t>
      </w:r>
    </w:p>
    <w:p w:rsidR="0054217A" w:rsidRPr="00220A62" w:rsidRDefault="00645A73" w:rsidP="004E05F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 xml:space="preserve">Д) стоимость, определяемая Государственной корпорацией Правительством для граждан. </w:t>
      </w:r>
    </w:p>
    <w:p w:rsidR="004E05F7" w:rsidRPr="00220A62" w:rsidRDefault="004E05F7" w:rsidP="004E05F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05F7" w:rsidRPr="00220A62" w:rsidRDefault="004E05F7" w:rsidP="004E05F7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20A62">
        <w:rPr>
          <w:rFonts w:ascii="Times New Roman" w:hAnsi="Times New Roman" w:cs="Times New Roman"/>
          <w:b/>
          <w:sz w:val="28"/>
          <w:szCs w:val="28"/>
        </w:rPr>
        <w:t xml:space="preserve">15) Какую форму налоговой отчетности представляет пользователь водных ресурсов поверхностных источников? </w:t>
      </w:r>
    </w:p>
    <w:p w:rsidR="004E05F7" w:rsidRPr="00220A62" w:rsidRDefault="004E05F7" w:rsidP="004E05F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05F7" w:rsidRPr="00220A62" w:rsidRDefault="004E05F7" w:rsidP="004E05F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 xml:space="preserve">А) 100.00 </w:t>
      </w:r>
    </w:p>
    <w:p w:rsidR="004E05F7" w:rsidRPr="00220A62" w:rsidRDefault="004E05F7" w:rsidP="004E05F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>В) 200.00</w:t>
      </w:r>
    </w:p>
    <w:p w:rsidR="004E05F7" w:rsidRPr="00220A62" w:rsidRDefault="004E05F7" w:rsidP="004E05F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 xml:space="preserve">Г) 300.00 </w:t>
      </w:r>
    </w:p>
    <w:p w:rsidR="004E05F7" w:rsidRPr="00220A62" w:rsidRDefault="004E05F7" w:rsidP="004E05F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>Д) 860.00</w:t>
      </w:r>
    </w:p>
    <w:p w:rsidR="007175E1" w:rsidRPr="00220A62" w:rsidRDefault="007175E1" w:rsidP="004E05F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294F" w:rsidRPr="00220A62" w:rsidRDefault="007175E1" w:rsidP="0032294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6096D">
        <w:rPr>
          <w:rFonts w:ascii="Times New Roman" w:hAnsi="Times New Roman" w:cs="Times New Roman"/>
          <w:b/>
          <w:sz w:val="28"/>
          <w:szCs w:val="28"/>
          <w:lang w:val="kk-KZ"/>
        </w:rPr>
        <w:t>16</w:t>
      </w:r>
      <w:r w:rsidRPr="0066096D">
        <w:rPr>
          <w:rFonts w:ascii="Times New Roman" w:hAnsi="Times New Roman" w:cs="Times New Roman"/>
          <w:b/>
          <w:sz w:val="28"/>
          <w:szCs w:val="28"/>
        </w:rPr>
        <w:t>)</w:t>
      </w:r>
      <w:r w:rsidRPr="00220A62">
        <w:rPr>
          <w:rFonts w:ascii="Times New Roman" w:hAnsi="Times New Roman" w:cs="Times New Roman"/>
          <w:sz w:val="28"/>
          <w:szCs w:val="28"/>
        </w:rPr>
        <w:t xml:space="preserve"> </w:t>
      </w:r>
      <w:r w:rsidR="0032294F" w:rsidRPr="00220A62">
        <w:rPr>
          <w:rFonts w:ascii="Times New Roman" w:hAnsi="Times New Roman" w:cs="Times New Roman"/>
          <w:b/>
          <w:sz w:val="28"/>
          <w:szCs w:val="28"/>
        </w:rPr>
        <w:t>Укажите пожалуйста способы представления декларации об активах и обязательствах</w:t>
      </w:r>
      <w:r w:rsidR="003B70E2" w:rsidRPr="00220A62">
        <w:rPr>
          <w:rFonts w:ascii="Times New Roman" w:hAnsi="Times New Roman" w:cs="Times New Roman"/>
          <w:b/>
          <w:sz w:val="28"/>
          <w:szCs w:val="28"/>
        </w:rPr>
        <w:t xml:space="preserve"> (ф.250.00)</w:t>
      </w:r>
      <w:r w:rsidR="0032294F" w:rsidRPr="00220A62">
        <w:rPr>
          <w:rFonts w:ascii="Times New Roman" w:hAnsi="Times New Roman" w:cs="Times New Roman"/>
          <w:b/>
          <w:sz w:val="28"/>
          <w:szCs w:val="28"/>
        </w:rPr>
        <w:t xml:space="preserve"> (в электронном виде):</w:t>
      </w:r>
    </w:p>
    <w:p w:rsidR="0032294F" w:rsidRPr="00220A62" w:rsidRDefault="0032294F" w:rsidP="0032294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294F" w:rsidRPr="00220A62" w:rsidRDefault="0032294F" w:rsidP="003229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 xml:space="preserve">А) через личную электронную почту </w:t>
      </w:r>
    </w:p>
    <w:p w:rsidR="0032294F" w:rsidRPr="00220A62" w:rsidRDefault="0032294F" w:rsidP="003229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 xml:space="preserve">В) через </w:t>
      </w:r>
      <w:r w:rsidRPr="00220A62">
        <w:rPr>
          <w:rFonts w:ascii="Times New Roman" w:hAnsi="Times New Roman" w:cs="Times New Roman"/>
          <w:sz w:val="28"/>
          <w:szCs w:val="28"/>
          <w:lang w:val="en-US"/>
        </w:rPr>
        <w:t>web</w:t>
      </w:r>
      <w:r w:rsidRPr="00220A62">
        <w:rPr>
          <w:rFonts w:ascii="Times New Roman" w:hAnsi="Times New Roman" w:cs="Times New Roman"/>
          <w:sz w:val="28"/>
          <w:szCs w:val="28"/>
        </w:rPr>
        <w:t xml:space="preserve">-портал Комитета государственных доходов «Кабинет налогоплательщика» (cabinet.salyk.kz), Портал «электронного правительства» (egov.kz), а также через мобильное приложение </w:t>
      </w:r>
      <w:proofErr w:type="spellStart"/>
      <w:r w:rsidRPr="00220A62">
        <w:rPr>
          <w:rFonts w:ascii="Times New Roman" w:hAnsi="Times New Roman" w:cs="Times New Roman"/>
          <w:sz w:val="28"/>
          <w:szCs w:val="28"/>
        </w:rPr>
        <w:t>eSaly</w:t>
      </w:r>
      <w:proofErr w:type="spellEnd"/>
      <w:r w:rsidRPr="00220A62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220A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0A62">
        <w:rPr>
          <w:rFonts w:ascii="Times New Roman" w:hAnsi="Times New Roman" w:cs="Times New Roman"/>
          <w:sz w:val="28"/>
          <w:szCs w:val="28"/>
          <w:lang w:val="en-US"/>
        </w:rPr>
        <w:t>azamat</w:t>
      </w:r>
      <w:proofErr w:type="spellEnd"/>
      <w:r w:rsidRPr="00220A62">
        <w:rPr>
          <w:rFonts w:ascii="Times New Roman" w:hAnsi="Times New Roman" w:cs="Times New Roman"/>
          <w:sz w:val="28"/>
          <w:szCs w:val="28"/>
        </w:rPr>
        <w:t>;</w:t>
      </w:r>
    </w:p>
    <w:p w:rsidR="0032294F" w:rsidRPr="00220A62" w:rsidRDefault="0032294F" w:rsidP="003229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>Г) через курьерскую службу;</w:t>
      </w:r>
    </w:p>
    <w:p w:rsidR="0032294F" w:rsidRPr="00220A62" w:rsidRDefault="0032294F" w:rsidP="003229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 xml:space="preserve">Д) данная декларация представляется исключительно на бумажном носителе.  </w:t>
      </w:r>
    </w:p>
    <w:p w:rsidR="0032294F" w:rsidRPr="00220A62" w:rsidRDefault="0032294F" w:rsidP="003229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294F" w:rsidRPr="00220A62" w:rsidRDefault="0032294F" w:rsidP="00E078F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6096D">
        <w:rPr>
          <w:rFonts w:ascii="Times New Roman" w:hAnsi="Times New Roman" w:cs="Times New Roman"/>
          <w:b/>
          <w:sz w:val="28"/>
          <w:szCs w:val="28"/>
        </w:rPr>
        <w:t>17) Срок</w:t>
      </w:r>
      <w:r w:rsidR="003B70E2" w:rsidRPr="00220A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20A62">
        <w:rPr>
          <w:rFonts w:ascii="Times New Roman" w:hAnsi="Times New Roman" w:cs="Times New Roman"/>
          <w:b/>
          <w:sz w:val="28"/>
          <w:szCs w:val="28"/>
        </w:rPr>
        <w:t xml:space="preserve">представления </w:t>
      </w:r>
      <w:r w:rsidR="00E078F6" w:rsidRPr="00220A62">
        <w:rPr>
          <w:rFonts w:ascii="Times New Roman" w:hAnsi="Times New Roman" w:cs="Times New Roman"/>
          <w:b/>
          <w:sz w:val="28"/>
          <w:szCs w:val="28"/>
        </w:rPr>
        <w:t>д</w:t>
      </w:r>
      <w:r w:rsidRPr="00220A62">
        <w:rPr>
          <w:rFonts w:ascii="Times New Roman" w:hAnsi="Times New Roman" w:cs="Times New Roman"/>
          <w:b/>
          <w:sz w:val="28"/>
          <w:szCs w:val="28"/>
        </w:rPr>
        <w:t>екларации о доходах и имуществе физического лица (форма 270.00)</w:t>
      </w:r>
      <w:r w:rsidR="00E078F6" w:rsidRPr="00220A62">
        <w:rPr>
          <w:rFonts w:ascii="Times New Roman" w:hAnsi="Times New Roman" w:cs="Times New Roman"/>
          <w:b/>
          <w:sz w:val="28"/>
          <w:szCs w:val="28"/>
        </w:rPr>
        <w:t xml:space="preserve">? </w:t>
      </w:r>
    </w:p>
    <w:p w:rsidR="00E078F6" w:rsidRPr="00220A62" w:rsidRDefault="00E078F6" w:rsidP="00E078F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078F6" w:rsidRPr="00220A62" w:rsidRDefault="00E078F6" w:rsidP="00E078F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>А) не позднее 31 марта, следующего за отчетным налоговым периодом</w:t>
      </w:r>
      <w:r w:rsidR="003B70E2" w:rsidRPr="00220A62">
        <w:rPr>
          <w:rFonts w:ascii="Times New Roman" w:hAnsi="Times New Roman" w:cs="Times New Roman"/>
          <w:sz w:val="28"/>
          <w:szCs w:val="28"/>
        </w:rPr>
        <w:t>;</w:t>
      </w:r>
    </w:p>
    <w:p w:rsidR="00E078F6" w:rsidRPr="00220A62" w:rsidRDefault="00E078F6" w:rsidP="00E078F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lastRenderedPageBreak/>
        <w:t>В) не позднее</w:t>
      </w:r>
      <w:r w:rsidRPr="00220A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20A62">
        <w:rPr>
          <w:rFonts w:ascii="Times New Roman" w:hAnsi="Times New Roman" w:cs="Times New Roman"/>
          <w:sz w:val="28"/>
          <w:szCs w:val="28"/>
        </w:rPr>
        <w:t>15 числа второго месяца, следующего за отчетным налоговым периодом</w:t>
      </w:r>
      <w:r w:rsidR="003B70E2" w:rsidRPr="00220A62">
        <w:rPr>
          <w:rFonts w:ascii="Times New Roman" w:hAnsi="Times New Roman" w:cs="Times New Roman"/>
          <w:sz w:val="28"/>
          <w:szCs w:val="28"/>
        </w:rPr>
        <w:t>;</w:t>
      </w:r>
    </w:p>
    <w:p w:rsidR="0032294F" w:rsidRPr="00220A62" w:rsidRDefault="00E078F6" w:rsidP="00E078F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>Г) н</w:t>
      </w:r>
      <w:r w:rsidR="0032294F" w:rsidRPr="00220A62">
        <w:rPr>
          <w:rFonts w:ascii="Times New Roman" w:hAnsi="Times New Roman" w:cs="Times New Roman"/>
          <w:sz w:val="28"/>
          <w:szCs w:val="28"/>
        </w:rPr>
        <w:t>а бумажном носителе – не позднее 15 июля</w:t>
      </w:r>
      <w:r w:rsidRPr="00220A62">
        <w:rPr>
          <w:rFonts w:ascii="Times New Roman" w:hAnsi="Times New Roman" w:cs="Times New Roman"/>
          <w:sz w:val="28"/>
          <w:szCs w:val="28"/>
        </w:rPr>
        <w:t>, следующего</w:t>
      </w:r>
      <w:r w:rsidR="0032294F" w:rsidRPr="00220A62">
        <w:rPr>
          <w:rFonts w:ascii="Times New Roman" w:hAnsi="Times New Roman" w:cs="Times New Roman"/>
          <w:sz w:val="28"/>
          <w:szCs w:val="28"/>
        </w:rPr>
        <w:t xml:space="preserve"> </w:t>
      </w:r>
      <w:r w:rsidR="003B70E2" w:rsidRPr="00220A62">
        <w:rPr>
          <w:rFonts w:ascii="Times New Roman" w:hAnsi="Times New Roman" w:cs="Times New Roman"/>
          <w:sz w:val="28"/>
          <w:szCs w:val="28"/>
        </w:rPr>
        <w:t xml:space="preserve">за </w:t>
      </w:r>
      <w:r w:rsidRPr="00220A62">
        <w:rPr>
          <w:rFonts w:ascii="Times New Roman" w:hAnsi="Times New Roman" w:cs="Times New Roman"/>
          <w:sz w:val="28"/>
          <w:szCs w:val="28"/>
        </w:rPr>
        <w:t>отчетн</w:t>
      </w:r>
      <w:r w:rsidR="003B70E2" w:rsidRPr="00220A62">
        <w:rPr>
          <w:rFonts w:ascii="Times New Roman" w:hAnsi="Times New Roman" w:cs="Times New Roman"/>
          <w:sz w:val="28"/>
          <w:szCs w:val="28"/>
        </w:rPr>
        <w:t>ым календарным г</w:t>
      </w:r>
      <w:r w:rsidRPr="00220A62">
        <w:rPr>
          <w:rFonts w:ascii="Times New Roman" w:hAnsi="Times New Roman" w:cs="Times New Roman"/>
          <w:sz w:val="28"/>
          <w:szCs w:val="28"/>
        </w:rPr>
        <w:t>од</w:t>
      </w:r>
      <w:r w:rsidR="003B70E2" w:rsidRPr="00220A62">
        <w:rPr>
          <w:rFonts w:ascii="Times New Roman" w:hAnsi="Times New Roman" w:cs="Times New Roman"/>
          <w:sz w:val="28"/>
          <w:szCs w:val="28"/>
        </w:rPr>
        <w:t>ом</w:t>
      </w:r>
      <w:r w:rsidR="0032294F" w:rsidRPr="00220A62">
        <w:rPr>
          <w:rFonts w:ascii="Times New Roman" w:hAnsi="Times New Roman" w:cs="Times New Roman"/>
          <w:sz w:val="28"/>
          <w:szCs w:val="28"/>
        </w:rPr>
        <w:t>;</w:t>
      </w:r>
    </w:p>
    <w:p w:rsidR="0032294F" w:rsidRPr="00220A62" w:rsidRDefault="00E078F6" w:rsidP="00E078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>в</w:t>
      </w:r>
      <w:r w:rsidR="0032294F" w:rsidRPr="00220A62">
        <w:rPr>
          <w:rFonts w:ascii="Times New Roman" w:hAnsi="Times New Roman" w:cs="Times New Roman"/>
          <w:sz w:val="28"/>
          <w:szCs w:val="28"/>
        </w:rPr>
        <w:t xml:space="preserve"> электронном виде – не позднее 15 сентября</w:t>
      </w:r>
      <w:r w:rsidRPr="00220A62">
        <w:rPr>
          <w:rFonts w:ascii="Times New Roman" w:hAnsi="Times New Roman" w:cs="Times New Roman"/>
          <w:sz w:val="28"/>
          <w:szCs w:val="28"/>
        </w:rPr>
        <w:t xml:space="preserve">, следующего </w:t>
      </w:r>
      <w:r w:rsidR="003B70E2" w:rsidRPr="00220A62">
        <w:rPr>
          <w:rFonts w:ascii="Times New Roman" w:hAnsi="Times New Roman" w:cs="Times New Roman"/>
          <w:sz w:val="28"/>
          <w:szCs w:val="28"/>
        </w:rPr>
        <w:t xml:space="preserve">за </w:t>
      </w:r>
      <w:r w:rsidRPr="00220A62">
        <w:rPr>
          <w:rFonts w:ascii="Times New Roman" w:hAnsi="Times New Roman" w:cs="Times New Roman"/>
          <w:sz w:val="28"/>
          <w:szCs w:val="28"/>
        </w:rPr>
        <w:t>отчетн</w:t>
      </w:r>
      <w:r w:rsidR="003B70E2" w:rsidRPr="00220A62">
        <w:rPr>
          <w:rFonts w:ascii="Times New Roman" w:hAnsi="Times New Roman" w:cs="Times New Roman"/>
          <w:sz w:val="28"/>
          <w:szCs w:val="28"/>
        </w:rPr>
        <w:t>ым календарным</w:t>
      </w:r>
      <w:r w:rsidRPr="00220A62">
        <w:rPr>
          <w:rFonts w:ascii="Times New Roman" w:hAnsi="Times New Roman" w:cs="Times New Roman"/>
          <w:sz w:val="28"/>
          <w:szCs w:val="28"/>
        </w:rPr>
        <w:t xml:space="preserve"> год</w:t>
      </w:r>
      <w:r w:rsidR="003B70E2" w:rsidRPr="00220A62">
        <w:rPr>
          <w:rFonts w:ascii="Times New Roman" w:hAnsi="Times New Roman" w:cs="Times New Roman"/>
          <w:sz w:val="28"/>
          <w:szCs w:val="28"/>
        </w:rPr>
        <w:t>ом</w:t>
      </w:r>
      <w:r w:rsidRPr="00220A62">
        <w:rPr>
          <w:rFonts w:ascii="Times New Roman" w:hAnsi="Times New Roman" w:cs="Times New Roman"/>
          <w:sz w:val="28"/>
          <w:szCs w:val="28"/>
        </w:rPr>
        <w:t>;</w:t>
      </w:r>
    </w:p>
    <w:p w:rsidR="00E078F6" w:rsidRPr="00220A62" w:rsidRDefault="00E078F6" w:rsidP="00E078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 xml:space="preserve">Д) декларация представляется ежемесячно. </w:t>
      </w:r>
    </w:p>
    <w:p w:rsidR="00E078F6" w:rsidRPr="00220A62" w:rsidRDefault="00E078F6" w:rsidP="00E078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057C" w:rsidRPr="00220A62" w:rsidRDefault="00E078F6" w:rsidP="00D6057C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20A62">
        <w:rPr>
          <w:rFonts w:ascii="Times New Roman" w:hAnsi="Times New Roman" w:cs="Times New Roman"/>
          <w:b/>
          <w:sz w:val="28"/>
          <w:szCs w:val="28"/>
        </w:rPr>
        <w:t xml:space="preserve">18) </w:t>
      </w:r>
      <w:r w:rsidR="00D6057C" w:rsidRPr="00220A62">
        <w:rPr>
          <w:rFonts w:ascii="Times New Roman" w:hAnsi="Times New Roman" w:cs="Times New Roman"/>
          <w:b/>
          <w:sz w:val="28"/>
          <w:szCs w:val="28"/>
        </w:rPr>
        <w:t xml:space="preserve">Что является налоговым периодом для исчисления налога на имущество, налога на транспортные средства и земельного налога? </w:t>
      </w:r>
    </w:p>
    <w:p w:rsidR="00D6057C" w:rsidRPr="00220A62" w:rsidRDefault="00D6057C" w:rsidP="00D6057C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6057C" w:rsidRPr="00220A62" w:rsidRDefault="00D6057C" w:rsidP="00D6057C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>А) календарный квартал;</w:t>
      </w:r>
    </w:p>
    <w:p w:rsidR="00D6057C" w:rsidRPr="00220A62" w:rsidRDefault="00D6057C" w:rsidP="00D6057C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>В) календарный год с 1 января по 31 декабря;</w:t>
      </w:r>
    </w:p>
    <w:p w:rsidR="00D6057C" w:rsidRPr="00220A62" w:rsidRDefault="00D6057C" w:rsidP="00D6057C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>Г) календарный месяц;</w:t>
      </w:r>
    </w:p>
    <w:p w:rsidR="00D6057C" w:rsidRPr="00220A62" w:rsidRDefault="00D6057C" w:rsidP="00D6057C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>Д) полугодие.</w:t>
      </w:r>
    </w:p>
    <w:p w:rsidR="002D5069" w:rsidRPr="00220A62" w:rsidRDefault="002D5069" w:rsidP="00D6057C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5069" w:rsidRPr="00220A62" w:rsidRDefault="002D5069" w:rsidP="002D5069">
      <w:pPr>
        <w:pStyle w:val="pj"/>
        <w:spacing w:before="0" w:beforeAutospacing="0" w:after="0" w:afterAutospacing="0"/>
        <w:jc w:val="both"/>
        <w:rPr>
          <w:b/>
          <w:sz w:val="28"/>
          <w:szCs w:val="28"/>
        </w:rPr>
      </w:pPr>
      <w:r w:rsidRPr="00220A62">
        <w:rPr>
          <w:b/>
          <w:sz w:val="28"/>
          <w:szCs w:val="28"/>
        </w:rPr>
        <w:t xml:space="preserve">19) Кто представляет налоговую отчетность «Реестр договоров аренды (пользования) (форма 871.00)»? </w:t>
      </w:r>
    </w:p>
    <w:p w:rsidR="002D5069" w:rsidRPr="00220A62" w:rsidRDefault="002D5069" w:rsidP="002D5069">
      <w:pPr>
        <w:pStyle w:val="pj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2D5069" w:rsidRPr="00220A62" w:rsidRDefault="002D5069" w:rsidP="002D5069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>А) физические лица в случае предоставления транспортного средства в аренду;</w:t>
      </w:r>
    </w:p>
    <w:p w:rsidR="002D5069" w:rsidRPr="00220A62" w:rsidRDefault="002D5069" w:rsidP="002D5069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В) юридические лица в случае постановки на регистрационный учет по НДС; </w:t>
      </w:r>
    </w:p>
    <w:p w:rsidR="002D5069" w:rsidRPr="00220A62" w:rsidRDefault="002D5069" w:rsidP="002D5069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Г) индивидуальные предприниматели и юридические лица с целью отражения уплаченных сумм; </w:t>
      </w:r>
    </w:p>
    <w:p w:rsidR="002D5069" w:rsidRPr="00220A62" w:rsidRDefault="002D5069" w:rsidP="002D5069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A62">
        <w:rPr>
          <w:sz w:val="28"/>
          <w:szCs w:val="28"/>
        </w:rPr>
        <w:t>Д)</w:t>
      </w:r>
      <w:r w:rsidRPr="00220A62">
        <w:rPr>
          <w:b/>
          <w:sz w:val="28"/>
          <w:szCs w:val="28"/>
        </w:rPr>
        <w:t xml:space="preserve"> </w:t>
      </w:r>
      <w:r w:rsidRPr="00220A62">
        <w:rPr>
          <w:rFonts w:ascii="Times New Roman" w:hAnsi="Times New Roman" w:cs="Times New Roman"/>
          <w:sz w:val="28"/>
          <w:szCs w:val="28"/>
        </w:rPr>
        <w:t>налогоплательщиками, предоставляющими в аренду (пользование) торговые объекты, торговые места в торговых объектах, в том числе на торговых рынках.</w:t>
      </w:r>
    </w:p>
    <w:p w:rsidR="002E2417" w:rsidRPr="00220A62" w:rsidRDefault="002E2417" w:rsidP="002D5069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E2417" w:rsidRPr="00220A62" w:rsidRDefault="002E2417" w:rsidP="002D5069">
      <w:pPr>
        <w:pStyle w:val="pj"/>
        <w:spacing w:before="0" w:beforeAutospacing="0" w:after="0" w:afterAutospacing="0"/>
        <w:jc w:val="both"/>
        <w:rPr>
          <w:b/>
          <w:sz w:val="28"/>
          <w:szCs w:val="28"/>
        </w:rPr>
      </w:pPr>
      <w:bookmarkStart w:id="0" w:name="_GoBack"/>
      <w:r w:rsidRPr="0066096D">
        <w:rPr>
          <w:b/>
          <w:sz w:val="28"/>
          <w:szCs w:val="28"/>
        </w:rPr>
        <w:t>2</w:t>
      </w:r>
      <w:r w:rsidR="00352A85" w:rsidRPr="0066096D">
        <w:rPr>
          <w:b/>
          <w:sz w:val="28"/>
          <w:szCs w:val="28"/>
        </w:rPr>
        <w:t>0</w:t>
      </w:r>
      <w:r w:rsidRPr="0066096D">
        <w:rPr>
          <w:b/>
          <w:sz w:val="28"/>
          <w:szCs w:val="28"/>
        </w:rPr>
        <w:t>)</w:t>
      </w:r>
      <w:r w:rsidRPr="00220A62">
        <w:rPr>
          <w:sz w:val="28"/>
          <w:szCs w:val="28"/>
        </w:rPr>
        <w:t xml:space="preserve"> </w:t>
      </w:r>
      <w:bookmarkEnd w:id="0"/>
      <w:r w:rsidRPr="00220A62">
        <w:rPr>
          <w:b/>
          <w:sz w:val="28"/>
          <w:szCs w:val="28"/>
        </w:rPr>
        <w:t xml:space="preserve">Какую форму декларации представляет индивидуальный предприниматель, применяющий специальный налоговый режим на основе упрощенной декларации и </w:t>
      </w:r>
      <w:r w:rsidR="003B70E2" w:rsidRPr="00220A62">
        <w:rPr>
          <w:b/>
          <w:sz w:val="28"/>
          <w:szCs w:val="28"/>
        </w:rPr>
        <w:t xml:space="preserve">в какой срок </w:t>
      </w:r>
      <w:r w:rsidRPr="00220A62">
        <w:rPr>
          <w:b/>
          <w:sz w:val="28"/>
          <w:szCs w:val="28"/>
        </w:rPr>
        <w:t xml:space="preserve">декларация представляется?    </w:t>
      </w:r>
    </w:p>
    <w:p w:rsidR="002E2417" w:rsidRPr="00220A62" w:rsidRDefault="002E2417" w:rsidP="002D5069">
      <w:pPr>
        <w:pStyle w:val="pj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2E2417" w:rsidRPr="00220A62" w:rsidRDefault="002E2417" w:rsidP="002D5069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А) </w:t>
      </w:r>
      <w:r w:rsidR="00352A85" w:rsidRPr="00220A62">
        <w:rPr>
          <w:sz w:val="28"/>
          <w:szCs w:val="28"/>
        </w:rPr>
        <w:t xml:space="preserve">декларация по форме 910.00 и </w:t>
      </w:r>
      <w:r w:rsidRPr="00220A62">
        <w:rPr>
          <w:sz w:val="28"/>
          <w:szCs w:val="28"/>
        </w:rPr>
        <w:t>не позднее 15 февраля за 1 полугодие и не позднее 15 августа за 2 полугодие</w:t>
      </w:r>
      <w:r w:rsidR="00352A85" w:rsidRPr="00220A62">
        <w:rPr>
          <w:sz w:val="28"/>
          <w:szCs w:val="28"/>
        </w:rPr>
        <w:t>;</w:t>
      </w:r>
    </w:p>
    <w:p w:rsidR="002E2417" w:rsidRPr="00220A62" w:rsidRDefault="002E2417" w:rsidP="002D5069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220A62">
        <w:rPr>
          <w:sz w:val="28"/>
          <w:szCs w:val="28"/>
        </w:rPr>
        <w:t>В)</w:t>
      </w:r>
      <w:r w:rsidRPr="00220A62">
        <w:rPr>
          <w:b/>
          <w:sz w:val="28"/>
          <w:szCs w:val="28"/>
        </w:rPr>
        <w:t xml:space="preserve">  </w:t>
      </w:r>
      <w:r w:rsidR="00352A85" w:rsidRPr="00220A62">
        <w:rPr>
          <w:sz w:val="28"/>
          <w:szCs w:val="28"/>
        </w:rPr>
        <w:t>декларация</w:t>
      </w:r>
      <w:proofErr w:type="gramEnd"/>
      <w:r w:rsidR="00352A85" w:rsidRPr="00220A62">
        <w:rPr>
          <w:sz w:val="28"/>
          <w:szCs w:val="28"/>
        </w:rPr>
        <w:t xml:space="preserve"> по форме 200.00</w:t>
      </w:r>
      <w:r w:rsidR="00352A85" w:rsidRPr="00220A62">
        <w:rPr>
          <w:b/>
          <w:sz w:val="28"/>
          <w:szCs w:val="28"/>
        </w:rPr>
        <w:t xml:space="preserve"> </w:t>
      </w:r>
      <w:r w:rsidRPr="00220A62">
        <w:rPr>
          <w:sz w:val="28"/>
          <w:szCs w:val="28"/>
        </w:rPr>
        <w:t>не позднее</w:t>
      </w:r>
      <w:r w:rsidRPr="00220A62">
        <w:rPr>
          <w:b/>
          <w:sz w:val="28"/>
          <w:szCs w:val="28"/>
        </w:rPr>
        <w:t xml:space="preserve"> </w:t>
      </w:r>
      <w:r w:rsidRPr="00220A62">
        <w:rPr>
          <w:sz w:val="28"/>
          <w:szCs w:val="28"/>
        </w:rPr>
        <w:t>15 числа второго месяца, следующего за отчетным налоговым периодом</w:t>
      </w:r>
      <w:r w:rsidR="00352A85" w:rsidRPr="00220A62">
        <w:rPr>
          <w:sz w:val="28"/>
          <w:szCs w:val="28"/>
        </w:rPr>
        <w:t>;</w:t>
      </w:r>
    </w:p>
    <w:p w:rsidR="00352A85" w:rsidRPr="00220A62" w:rsidRDefault="00352A85" w:rsidP="002D5069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>Г) декларация по форме 240.00 не позднее 31 марта</w:t>
      </w:r>
      <w:r w:rsidR="003B70E2" w:rsidRPr="00220A62">
        <w:rPr>
          <w:sz w:val="28"/>
          <w:szCs w:val="28"/>
        </w:rPr>
        <w:t>,</w:t>
      </w:r>
      <w:r w:rsidRPr="00220A62">
        <w:rPr>
          <w:sz w:val="28"/>
          <w:szCs w:val="28"/>
        </w:rPr>
        <w:t xml:space="preserve"> следующего за отчетным налоговым периодом;</w:t>
      </w:r>
    </w:p>
    <w:p w:rsidR="0019224F" w:rsidRPr="0019224F" w:rsidRDefault="00352A85" w:rsidP="003B70E2">
      <w:pPr>
        <w:pStyle w:val="pj"/>
        <w:spacing w:before="0" w:beforeAutospacing="0" w:after="0" w:afterAutospacing="0"/>
        <w:jc w:val="both"/>
      </w:pPr>
      <w:r w:rsidRPr="00220A62">
        <w:rPr>
          <w:sz w:val="28"/>
          <w:szCs w:val="28"/>
        </w:rPr>
        <w:t>Д) декларация по форме 911.00 до окончания срока действия предыдущего патента.</w:t>
      </w:r>
      <w:r>
        <w:rPr>
          <w:sz w:val="28"/>
          <w:szCs w:val="28"/>
        </w:rPr>
        <w:t xml:space="preserve">   </w:t>
      </w:r>
    </w:p>
    <w:sectPr w:rsidR="0019224F" w:rsidRPr="001922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2B8"/>
    <w:rsid w:val="000E07C7"/>
    <w:rsid w:val="00124638"/>
    <w:rsid w:val="0019224F"/>
    <w:rsid w:val="001D13BA"/>
    <w:rsid w:val="00220A62"/>
    <w:rsid w:val="002D5069"/>
    <w:rsid w:val="002E2417"/>
    <w:rsid w:val="002E3F3D"/>
    <w:rsid w:val="00316163"/>
    <w:rsid w:val="0032294F"/>
    <w:rsid w:val="003440BC"/>
    <w:rsid w:val="00351D4F"/>
    <w:rsid w:val="00352A85"/>
    <w:rsid w:val="00360995"/>
    <w:rsid w:val="003B70E2"/>
    <w:rsid w:val="004E05F7"/>
    <w:rsid w:val="00500413"/>
    <w:rsid w:val="00500874"/>
    <w:rsid w:val="0054217A"/>
    <w:rsid w:val="00590B8F"/>
    <w:rsid w:val="005D284D"/>
    <w:rsid w:val="005E0185"/>
    <w:rsid w:val="00645A73"/>
    <w:rsid w:val="00660120"/>
    <w:rsid w:val="0066096D"/>
    <w:rsid w:val="00693F53"/>
    <w:rsid w:val="007112B8"/>
    <w:rsid w:val="007175E1"/>
    <w:rsid w:val="008743B8"/>
    <w:rsid w:val="00CC5453"/>
    <w:rsid w:val="00CF4177"/>
    <w:rsid w:val="00D6057C"/>
    <w:rsid w:val="00DB6FB9"/>
    <w:rsid w:val="00E078F6"/>
    <w:rsid w:val="00E84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A46651-BC6B-4B75-9AB3-916B50246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2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j">
    <w:name w:val="pj"/>
    <w:basedOn w:val="a"/>
    <w:rsid w:val="001246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CF4177"/>
    <w:rPr>
      <w:color w:val="0000FF"/>
      <w:u w:val="single"/>
    </w:rPr>
  </w:style>
  <w:style w:type="character" w:customStyle="1" w:styleId="s2">
    <w:name w:val="s2"/>
    <w:basedOn w:val="a0"/>
    <w:rsid w:val="00CF4177"/>
    <w:rPr>
      <w:color w:val="000080"/>
    </w:rPr>
  </w:style>
  <w:style w:type="paragraph" w:styleId="a4">
    <w:name w:val="Body Text"/>
    <w:basedOn w:val="a"/>
    <w:link w:val="a5"/>
    <w:uiPriority w:val="99"/>
    <w:unhideWhenUsed/>
    <w:rsid w:val="00D6057C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D605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5</Pages>
  <Words>1284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18</cp:revision>
  <dcterms:created xsi:type="dcterms:W3CDTF">2023-02-09T16:29:00Z</dcterms:created>
  <dcterms:modified xsi:type="dcterms:W3CDTF">2023-02-12T16:43:00Z</dcterms:modified>
</cp:coreProperties>
</file>